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30607" w:rsidRPr="00934B79" w:rsidRDefault="00114097" w:rsidP="006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30607" w:rsidRPr="00934B7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30607" w:rsidRPr="00934B7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№608</w:t>
      </w:r>
    </w:p>
    <w:p w:rsidR="00630607" w:rsidRPr="00934B79" w:rsidRDefault="00630607" w:rsidP="006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B79">
        <w:rPr>
          <w:rFonts w:ascii="Times New Roman" w:hAnsi="Times New Roman" w:cs="Times New Roman"/>
          <w:sz w:val="24"/>
          <w:szCs w:val="24"/>
        </w:rPr>
        <w:t>(реестровый номер торгов 627)</w:t>
      </w:r>
    </w:p>
    <w:p w:rsidR="003D7E43" w:rsidRPr="004C24C9" w:rsidRDefault="009B18A0" w:rsidP="006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30607" w:rsidRPr="00934B79" w:rsidRDefault="00966AFC" w:rsidP="0063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30607" w:rsidRPr="00934B7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30607" w:rsidRPr="00934B79" w:rsidRDefault="00630607" w:rsidP="0063060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B79">
        <w:rPr>
          <w:rFonts w:ascii="Times New Roman" w:hAnsi="Times New Roman" w:cs="Times New Roman"/>
          <w:sz w:val="24"/>
          <w:szCs w:val="24"/>
        </w:rPr>
        <w:tab/>
      </w:r>
    </w:p>
    <w:p w:rsidR="00630607" w:rsidRPr="00934B79" w:rsidRDefault="00630607" w:rsidP="006306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B79">
        <w:rPr>
          <w:rFonts w:ascii="Times New Roman" w:hAnsi="Times New Roman" w:cs="Times New Roman"/>
          <w:sz w:val="24"/>
          <w:szCs w:val="24"/>
        </w:rPr>
        <w:t>г. Тула, пр. Ленина, д.52/83</w:t>
      </w:r>
    </w:p>
    <w:p w:rsidR="00630607" w:rsidRPr="00934B79" w:rsidRDefault="00630607" w:rsidP="006306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B79">
        <w:rPr>
          <w:rFonts w:ascii="Times New Roman" w:hAnsi="Times New Roman" w:cs="Times New Roman"/>
          <w:sz w:val="24"/>
          <w:szCs w:val="24"/>
        </w:rPr>
        <w:t>г. Тула, ул. Л. Толстого, д. 114-Б/57</w:t>
      </w:r>
    </w:p>
    <w:p w:rsidR="0020598F" w:rsidRPr="00F8611A" w:rsidRDefault="0020598F" w:rsidP="0063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0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630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561007" w:rsidRPr="00561007">
        <w:rPr>
          <w:rFonts w:ascii="Times New Roman" w:hAnsi="Times New Roman" w:cs="Times New Roman"/>
          <w:sz w:val="24"/>
          <w:szCs w:val="24"/>
        </w:rPr>
        <w:t>СТМ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561007" w:rsidRPr="00561007">
        <w:rPr>
          <w:rFonts w:ascii="Times New Roman" w:hAnsi="Times New Roman" w:cs="Times New Roman"/>
          <w:sz w:val="24"/>
          <w:szCs w:val="24"/>
        </w:rPr>
        <w:t>СТМ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61007" w:rsidRPr="00561007">
        <w:t>СТМ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BF325B">
        <w:rPr>
          <w:color w:val="000000"/>
        </w:rPr>
        <w:t>559 475,29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BF325B">
        <w:rPr>
          <w:spacing w:val="2"/>
          <w:lang w:eastAsia="ru-RU"/>
        </w:rPr>
        <w:t>пятьсот пятьдесят девять тысяч четыреста семьдесят пять рублей 29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5BC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61007" w:rsidRPr="00561007">
        <w:t>СТМ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F325B">
        <w:rPr>
          <w:color w:val="000000"/>
        </w:rPr>
        <w:t>559 475,29</w:t>
      </w:r>
      <w:r w:rsidR="00BF325B" w:rsidRPr="004C24C9">
        <w:rPr>
          <w:spacing w:val="2"/>
          <w:lang w:eastAsia="ru-RU"/>
        </w:rPr>
        <w:t xml:space="preserve"> (</w:t>
      </w:r>
      <w:r w:rsidR="00BF325B">
        <w:rPr>
          <w:spacing w:val="2"/>
          <w:lang w:eastAsia="ru-RU"/>
        </w:rPr>
        <w:t>пятьсот пятьдесят девять тысяч четыреста семьдесят пять рублей 29 копеек)</w:t>
      </w:r>
      <w:r w:rsidR="00BF325B" w:rsidRPr="004C24C9">
        <w:rPr>
          <w:spacing w:val="2"/>
          <w:lang w:eastAsia="ru-RU"/>
        </w:rPr>
        <w:t>.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61007" w:rsidRPr="00561007">
        <w:t>СТМ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43C6-9736-4084-AB98-EB071779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126</cp:revision>
  <cp:lastPrinted>2016-08-12T11:55:00Z</cp:lastPrinted>
  <dcterms:created xsi:type="dcterms:W3CDTF">2016-07-21T12:07:00Z</dcterms:created>
  <dcterms:modified xsi:type="dcterms:W3CDTF">2016-08-16T05:55:00Z</dcterms:modified>
</cp:coreProperties>
</file>